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A7028" w:rsidRPr="00492162" w:rsidRDefault="003A7028" w:rsidP="0005479C">
      <w:pPr>
        <w:ind w:left="720" w:right="-709"/>
        <w:jc w:val="center"/>
        <w:rPr>
          <w:rFonts w:cs="David"/>
          <w:b/>
          <w:bCs/>
          <w:sz w:val="24"/>
          <w:szCs w:val="24"/>
          <w:rtl/>
        </w:rPr>
      </w:pPr>
      <w:bookmarkStart w:id="0" w:name="_GoBack"/>
      <w:bookmarkEnd w:id="0"/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3A7028" w:rsidRPr="00CA16EB" w:rsidRDefault="003A7028" w:rsidP="003A7028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411724" w:rsidRDefault="003A7028" w:rsidP="00411724">
      <w:pPr>
        <w:spacing w:before="120" w:after="0" w:line="320" w:lineRule="atLeast"/>
        <w:jc w:val="center"/>
        <w:rPr>
          <w:rFonts w:ascii="Arial" w:hAnsi="Arial" w:cs="David"/>
          <w:b/>
          <w:bCs/>
          <w:sz w:val="24"/>
          <w:szCs w:val="24"/>
          <w:u w:val="single"/>
          <w:rtl/>
        </w:rPr>
      </w:pPr>
      <w:r>
        <w:rPr>
          <w:rFonts w:eastAsia="Times New Roman" w:cs="David"/>
          <w:b/>
          <w:bCs/>
          <w:sz w:val="24"/>
          <w:szCs w:val="24"/>
          <w:u w:val="single"/>
          <w:rtl/>
        </w:rPr>
        <w:br/>
      </w:r>
      <w:r>
        <w:rPr>
          <w:rFonts w:eastAsia="Times New Roman" w:cs="David" w:hint="cs"/>
          <w:b/>
          <w:bCs/>
          <w:sz w:val="24"/>
          <w:szCs w:val="24"/>
          <w:rtl/>
        </w:rPr>
        <w:t xml:space="preserve">             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>ב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קשה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לקבלת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מידע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091F52">
        <w:rPr>
          <w:rFonts w:eastAsia="Times New Roman" w:cs="David" w:hint="cs"/>
          <w:b/>
          <w:bCs/>
          <w:sz w:val="24"/>
          <w:szCs w:val="24"/>
          <w:u w:val="single"/>
          <w:rtl/>
        </w:rPr>
        <w:t>36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>-2015</w:t>
      </w:r>
      <w:r w:rsidR="0034278D">
        <w:rPr>
          <w:rFonts w:eastAsia="Times New Roman" w:cs="David"/>
          <w:b/>
          <w:bCs/>
          <w:sz w:val="24"/>
          <w:szCs w:val="24"/>
          <w:u w:val="single"/>
        </w:rPr>
        <w:t>(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</w:rPr>
        <w:t xml:space="preserve">RFI)  </w:t>
      </w:r>
      <w:r w:rsidR="008852F1">
        <w:rPr>
          <w:rFonts w:eastAsia="Times New Roman" w:cs="David" w:hint="cs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r w:rsidR="0034278D" w:rsidRPr="0034278D">
        <w:rPr>
          <w:rFonts w:eastAsia="Times New Roman" w:cs="David" w:hint="eastAsia"/>
          <w:b/>
          <w:bCs/>
          <w:sz w:val="24"/>
          <w:szCs w:val="24"/>
          <w:u w:val="single"/>
          <w:rtl/>
        </w:rPr>
        <w:t>עבור</w:t>
      </w:r>
      <w:r w:rsidR="0034278D" w:rsidRPr="0034278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עבור</w:t>
      </w:r>
      <w:proofErr w:type="spellEnd"/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מוצר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proofErr w:type="spellStart"/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להתממת</w:t>
      </w:r>
      <w:proofErr w:type="spellEnd"/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מידע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(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</w:rPr>
        <w:t>de-identification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)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של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מידע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רפואי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</w:t>
      </w:r>
      <w:r w:rsidR="00411724" w:rsidRPr="00411724">
        <w:rPr>
          <w:rFonts w:ascii="Arial" w:hAnsi="Arial" w:cs="David" w:hint="eastAsia"/>
          <w:b/>
          <w:bCs/>
          <w:sz w:val="24"/>
          <w:szCs w:val="24"/>
          <w:u w:val="single"/>
          <w:rtl/>
        </w:rPr>
        <w:t>פרטני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 xml:space="preserve"> (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</w:rPr>
        <w:t>PII – Personally Identifiable Information</w:t>
      </w:r>
      <w:r w:rsidR="00411724" w:rsidRPr="00411724">
        <w:rPr>
          <w:rFonts w:ascii="Arial" w:hAnsi="Arial" w:cs="David"/>
          <w:b/>
          <w:bCs/>
          <w:sz w:val="24"/>
          <w:szCs w:val="24"/>
          <w:u w:val="single"/>
          <w:rtl/>
        </w:rPr>
        <w:t>)</w:t>
      </w:r>
    </w:p>
    <w:p w:rsidR="0034278D" w:rsidRDefault="008852F1" w:rsidP="00411724">
      <w:pPr>
        <w:spacing w:before="120" w:after="0" w:line="320" w:lineRule="atLeast"/>
        <w:jc w:val="center"/>
        <w:rPr>
          <w:rFonts w:cs="David"/>
          <w:sz w:val="24"/>
          <w:szCs w:val="24"/>
          <w:rtl/>
        </w:rPr>
      </w:pPr>
      <w:r w:rsidRPr="008852F1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 </w:t>
      </w:r>
    </w:p>
    <w:p w:rsidR="00091F52" w:rsidRPr="00091F52" w:rsidRDefault="008852F1" w:rsidP="00091F52">
      <w:pPr>
        <w:spacing w:line="360" w:lineRule="auto"/>
        <w:rPr>
          <w:rFonts w:cs="David"/>
          <w:sz w:val="24"/>
          <w:szCs w:val="24"/>
          <w:rtl/>
        </w:rPr>
      </w:pPr>
      <w:r w:rsidRPr="008852F1">
        <w:rPr>
          <w:rFonts w:cs="David" w:hint="eastAsia"/>
          <w:sz w:val="24"/>
          <w:szCs w:val="24"/>
          <w:rtl/>
        </w:rPr>
        <w:t>משרד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הבריאות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מעוניין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לבחון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מוצרים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קיימים</w:t>
      </w:r>
      <w:r w:rsidRPr="008852F1">
        <w:rPr>
          <w:rFonts w:cs="David"/>
          <w:sz w:val="24"/>
          <w:szCs w:val="24"/>
          <w:rtl/>
        </w:rPr>
        <w:t xml:space="preserve"> </w:t>
      </w:r>
      <w:r w:rsidRPr="008852F1">
        <w:rPr>
          <w:rFonts w:cs="David" w:hint="eastAsia"/>
          <w:sz w:val="24"/>
          <w:szCs w:val="24"/>
          <w:rtl/>
        </w:rPr>
        <w:t>בשוק</w:t>
      </w:r>
      <w:r w:rsidRPr="008852F1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משרד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הבריאות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מעוניין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לבחון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מוצרים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קיימים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בשוק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עבור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תמיכה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בתהליכי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proofErr w:type="spellStart"/>
      <w:r w:rsidR="00091F52"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="00091F52" w:rsidRPr="00091F52">
        <w:rPr>
          <w:rFonts w:cs="David"/>
          <w:sz w:val="24"/>
          <w:szCs w:val="24"/>
          <w:rtl/>
        </w:rPr>
        <w:t xml:space="preserve"> (</w:t>
      </w:r>
      <w:r w:rsidR="00091F52" w:rsidRPr="00091F52">
        <w:rPr>
          <w:rFonts w:cs="David"/>
          <w:sz w:val="24"/>
          <w:szCs w:val="24"/>
        </w:rPr>
        <w:t>de-identification</w:t>
      </w:r>
      <w:r w:rsidR="00091F52" w:rsidRPr="00091F52">
        <w:rPr>
          <w:rFonts w:cs="David"/>
          <w:sz w:val="24"/>
          <w:szCs w:val="24"/>
          <w:rtl/>
        </w:rPr>
        <w:t xml:space="preserve">) </w:t>
      </w:r>
      <w:r w:rsidR="00091F52" w:rsidRPr="00091F52">
        <w:rPr>
          <w:rFonts w:cs="David" w:hint="eastAsia"/>
          <w:sz w:val="24"/>
          <w:szCs w:val="24"/>
          <w:rtl/>
        </w:rPr>
        <w:t>לתמיכה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בתהליכי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מחקר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על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מידע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רפואי</w:t>
      </w:r>
      <w:r w:rsidR="00091F52" w:rsidRPr="00091F52">
        <w:rPr>
          <w:rFonts w:cs="David"/>
          <w:sz w:val="24"/>
          <w:szCs w:val="24"/>
          <w:rtl/>
        </w:rPr>
        <w:t>.</w:t>
      </w:r>
      <w:r w:rsidR="00091F52">
        <w:rPr>
          <w:rFonts w:cs="David" w:hint="cs"/>
          <w:sz w:val="24"/>
          <w:szCs w:val="24"/>
          <w:rtl/>
        </w:rPr>
        <w:t xml:space="preserve"> </w:t>
      </w:r>
      <w:proofErr w:type="spellStart"/>
      <w:r w:rsidR="00091F52" w:rsidRPr="00091F52">
        <w:rPr>
          <w:rFonts w:cs="David" w:hint="eastAsia"/>
          <w:sz w:val="24"/>
          <w:szCs w:val="24"/>
          <w:rtl/>
        </w:rPr>
        <w:t>ההתממה</w:t>
      </w:r>
      <w:proofErr w:type="spellEnd"/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מיועדת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לתמוך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במספר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סוגי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שימוש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שונים</w:t>
      </w:r>
      <w:r w:rsidR="00091F52" w:rsidRPr="00091F52">
        <w:rPr>
          <w:rFonts w:cs="David"/>
          <w:sz w:val="24"/>
          <w:szCs w:val="24"/>
          <w:rtl/>
        </w:rPr>
        <w:t xml:space="preserve">, </w:t>
      </w:r>
      <w:r w:rsidR="00091F52" w:rsidRPr="00091F52">
        <w:rPr>
          <w:rFonts w:cs="David" w:hint="eastAsia"/>
          <w:sz w:val="24"/>
          <w:szCs w:val="24"/>
          <w:rtl/>
        </w:rPr>
        <w:t>על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ידי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גורמים</w:t>
      </w:r>
      <w:r w:rsidR="00091F52" w:rsidRPr="00091F52">
        <w:rPr>
          <w:rFonts w:cs="David"/>
          <w:sz w:val="24"/>
          <w:szCs w:val="24"/>
          <w:rtl/>
        </w:rPr>
        <w:t xml:space="preserve"> </w:t>
      </w:r>
      <w:r w:rsidR="00091F52" w:rsidRPr="00091F52">
        <w:rPr>
          <w:rFonts w:cs="David" w:hint="eastAsia"/>
          <w:sz w:val="24"/>
          <w:szCs w:val="24"/>
          <w:rtl/>
        </w:rPr>
        <w:t>שונים</w:t>
      </w:r>
      <w:r w:rsidR="00091F52" w:rsidRPr="00091F52">
        <w:rPr>
          <w:rFonts w:cs="David"/>
          <w:sz w:val="24"/>
          <w:szCs w:val="24"/>
          <w:rtl/>
        </w:rPr>
        <w:t>:</w:t>
      </w:r>
    </w:p>
    <w:p w:rsidR="00091F52" w:rsidRPr="00091F52" w:rsidRDefault="00091F52" w:rsidP="00091F52">
      <w:pPr>
        <w:pStyle w:val="a3"/>
        <w:numPr>
          <w:ilvl w:val="0"/>
          <w:numId w:val="2"/>
        </w:numPr>
        <w:spacing w:line="360" w:lineRule="auto"/>
        <w:rPr>
          <w:rFonts w:cs="David"/>
          <w:sz w:val="24"/>
          <w:szCs w:val="24"/>
          <w:rtl/>
        </w:rPr>
      </w:pP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פנים</w:t>
      </w:r>
      <w:r w:rsidRPr="00091F52">
        <w:rPr>
          <w:rFonts w:cs="David"/>
          <w:sz w:val="24"/>
          <w:szCs w:val="24"/>
          <w:rtl/>
        </w:rPr>
        <w:t>-</w:t>
      </w:r>
      <w:r w:rsidRPr="00091F52">
        <w:rPr>
          <w:rFonts w:cs="David" w:hint="eastAsia"/>
          <w:sz w:val="24"/>
          <w:szCs w:val="24"/>
          <w:rtl/>
        </w:rPr>
        <w:t>ארגונית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לצורכי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מחקר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ועיבוד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מידע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התממת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המידע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במחסן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הנתונים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cs"/>
          <w:sz w:val="24"/>
          <w:szCs w:val="24"/>
          <w:rtl/>
        </w:rPr>
        <w:t xml:space="preserve"> </w:t>
      </w:r>
    </w:p>
    <w:p w:rsidR="00091F52" w:rsidRPr="00091F52" w:rsidRDefault="00091F52" w:rsidP="00091F52">
      <w:pPr>
        <w:pStyle w:val="a3"/>
        <w:spacing w:line="360" w:lineRule="auto"/>
        <w:ind w:left="1080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הארגוני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או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במאגרי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ביג</w:t>
      </w:r>
      <w:r w:rsidRPr="00091F52">
        <w:rPr>
          <w:rFonts w:cs="David"/>
          <w:sz w:val="24"/>
          <w:szCs w:val="24"/>
          <w:rtl/>
        </w:rPr>
        <w:t>-</w:t>
      </w:r>
      <w:proofErr w:type="spellStart"/>
      <w:r w:rsidRPr="00091F52">
        <w:rPr>
          <w:rFonts w:cs="David" w:hint="eastAsia"/>
          <w:sz w:val="24"/>
          <w:szCs w:val="24"/>
          <w:rtl/>
        </w:rPr>
        <w:t>דאטא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ארגוניים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proofErr w:type="gramStart"/>
      <w:r w:rsidRPr="00091F52">
        <w:rPr>
          <w:rFonts w:cs="David"/>
          <w:sz w:val="24"/>
          <w:szCs w:val="24"/>
        </w:rPr>
        <w:t>a</w:t>
      </w:r>
      <w:proofErr w:type="gramEnd"/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דינאמית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proofErr w:type="gramStart"/>
      <w:r w:rsidRPr="00091F52">
        <w:rPr>
          <w:rFonts w:cs="David"/>
          <w:sz w:val="24"/>
          <w:szCs w:val="24"/>
        </w:rPr>
        <w:t>b</w:t>
      </w:r>
      <w:proofErr w:type="gramEnd"/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ב</w:t>
      </w:r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proofErr w:type="spellStart"/>
      <w:r w:rsidRPr="00091F52">
        <w:rPr>
          <w:rFonts w:cs="David" w:hint="eastAsia"/>
          <w:sz w:val="24"/>
          <w:szCs w:val="24"/>
          <w:rtl/>
        </w:rPr>
        <w:t>בינארגונית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לצרכי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מחקר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חוצה</w:t>
      </w:r>
      <w:r w:rsidRPr="00091F52">
        <w:rPr>
          <w:rFonts w:cs="David"/>
          <w:sz w:val="24"/>
          <w:szCs w:val="24"/>
          <w:rtl/>
        </w:rPr>
        <w:t>-</w:t>
      </w:r>
      <w:r w:rsidRPr="00091F52">
        <w:rPr>
          <w:rFonts w:cs="David" w:hint="eastAsia"/>
          <w:sz w:val="24"/>
          <w:szCs w:val="24"/>
          <w:rtl/>
        </w:rPr>
        <w:t>ארגונים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ג</w:t>
      </w:r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לאומית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לאיסוף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מידע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מכלל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ארגוני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הבריאות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עבור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מאגר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מרכזי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במקרים</w:t>
      </w:r>
      <w:r w:rsidRPr="00091F52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    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</w:t>
      </w:r>
      <w:r w:rsidRPr="00091F52">
        <w:rPr>
          <w:rFonts w:cs="David" w:hint="eastAsia"/>
          <w:sz w:val="24"/>
          <w:szCs w:val="24"/>
          <w:rtl/>
        </w:rPr>
        <w:t>הנדרשים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ד</w:t>
      </w:r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התממת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מידע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מאחד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או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יותר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מהמקרים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המפורטים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לעיל</w:t>
      </w:r>
      <w:r w:rsidRPr="00091F52">
        <w:rPr>
          <w:rFonts w:cs="David"/>
          <w:sz w:val="24"/>
          <w:szCs w:val="24"/>
          <w:rtl/>
        </w:rPr>
        <w:t xml:space="preserve"> – </w:t>
      </w:r>
      <w:r w:rsidRPr="00091F52">
        <w:rPr>
          <w:rFonts w:cs="David" w:hint="eastAsia"/>
          <w:sz w:val="24"/>
          <w:szCs w:val="24"/>
          <w:rtl/>
        </w:rPr>
        <w:t>בעת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הוצאת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המידע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לצרכי</w:t>
      </w:r>
      <w:r w:rsidRPr="00091F52">
        <w:rPr>
          <w:rFonts w:cs="David"/>
          <w:sz w:val="24"/>
          <w:szCs w:val="24"/>
          <w:rtl/>
        </w:rPr>
        <w:t xml:space="preserve"> 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              </w:t>
      </w:r>
      <w:r w:rsidRPr="00091F52">
        <w:rPr>
          <w:rFonts w:cs="David" w:hint="eastAsia"/>
          <w:sz w:val="24"/>
          <w:szCs w:val="24"/>
          <w:rtl/>
        </w:rPr>
        <w:t>עיבוד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חיצוני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לארגון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ה</w:t>
      </w:r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התממת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מידע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לצורך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פרסומו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בציבור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091F52" w:rsidRPr="00091F52" w:rsidRDefault="00091F52" w:rsidP="00091F52">
      <w:pPr>
        <w:spacing w:line="360" w:lineRule="auto"/>
        <w:rPr>
          <w:rFonts w:cs="David"/>
          <w:sz w:val="24"/>
          <w:szCs w:val="24"/>
          <w:rtl/>
        </w:rPr>
      </w:pPr>
      <w:r w:rsidRPr="00091F52">
        <w:rPr>
          <w:rFonts w:cs="David" w:hint="eastAsia"/>
          <w:sz w:val="24"/>
          <w:szCs w:val="24"/>
          <w:rtl/>
        </w:rPr>
        <w:t>ו</w:t>
      </w:r>
      <w:r w:rsidRPr="00091F52">
        <w:rPr>
          <w:rFonts w:cs="David"/>
          <w:sz w:val="24"/>
          <w:szCs w:val="24"/>
          <w:rtl/>
        </w:rPr>
        <w:t>.</w:t>
      </w:r>
      <w:r w:rsidRPr="00091F52">
        <w:rPr>
          <w:rFonts w:cs="David"/>
          <w:sz w:val="24"/>
          <w:szCs w:val="24"/>
          <w:rtl/>
        </w:rPr>
        <w:tab/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פנים</w:t>
      </w:r>
      <w:r w:rsidRPr="00091F52">
        <w:rPr>
          <w:rFonts w:cs="David"/>
          <w:sz w:val="24"/>
          <w:szCs w:val="24"/>
          <w:rtl/>
        </w:rPr>
        <w:t>-</w:t>
      </w:r>
      <w:r w:rsidRPr="00091F52">
        <w:rPr>
          <w:rFonts w:cs="David" w:hint="eastAsia"/>
          <w:sz w:val="24"/>
          <w:szCs w:val="24"/>
          <w:rtl/>
        </w:rPr>
        <w:t>ארגונית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לצורכי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סביבות</w:t>
      </w:r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בדיקות</w:t>
      </w:r>
      <w:r w:rsidRPr="00091F52">
        <w:rPr>
          <w:rFonts w:cs="David"/>
          <w:sz w:val="24"/>
          <w:szCs w:val="24"/>
          <w:rtl/>
        </w:rPr>
        <w:t xml:space="preserve"> – </w:t>
      </w:r>
      <w:proofErr w:type="spellStart"/>
      <w:r w:rsidRPr="00091F52">
        <w:rPr>
          <w:rFonts w:cs="David" w:hint="eastAsia"/>
          <w:sz w:val="24"/>
          <w:szCs w:val="24"/>
          <w:rtl/>
        </w:rPr>
        <w:t>התממה</w:t>
      </w:r>
      <w:proofErr w:type="spellEnd"/>
      <w:r w:rsidRPr="00091F52">
        <w:rPr>
          <w:rFonts w:cs="David"/>
          <w:sz w:val="24"/>
          <w:szCs w:val="24"/>
          <w:rtl/>
        </w:rPr>
        <w:t xml:space="preserve"> </w:t>
      </w:r>
      <w:r w:rsidRPr="00091F52">
        <w:rPr>
          <w:rFonts w:cs="David" w:hint="eastAsia"/>
          <w:sz w:val="24"/>
          <w:szCs w:val="24"/>
          <w:rtl/>
        </w:rPr>
        <w:t>סטאטית</w:t>
      </w:r>
    </w:p>
    <w:p w:rsidR="00CA16EB" w:rsidRPr="00CA16EB" w:rsidRDefault="00CA16EB" w:rsidP="00CA16EB">
      <w:pPr>
        <w:jc w:val="both"/>
        <w:rPr>
          <w:rFonts w:cs="David"/>
          <w:sz w:val="24"/>
          <w:szCs w:val="24"/>
        </w:rPr>
      </w:pPr>
      <w:r w:rsidRPr="00CA16EB">
        <w:rPr>
          <w:rFonts w:cs="David" w:hint="eastAsia"/>
          <w:sz w:val="24"/>
          <w:szCs w:val="24"/>
          <w:rtl/>
        </w:rPr>
        <w:t>לשאלות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ובירורים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ניתן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לפנות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</w:t>
      </w:r>
      <w:r w:rsidRPr="00CA16EB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</w:t>
      </w:r>
      <w:r w:rsidRPr="00CA16EB">
        <w:rPr>
          <w:rFonts w:cs="David"/>
          <w:sz w:val="24"/>
          <w:szCs w:val="24"/>
        </w:rPr>
        <w:t>Michrazim_Michshuv@MOH.HEALTH.GOV.IL</w:t>
      </w:r>
    </w:p>
    <w:p w:rsidR="00BE6912" w:rsidRPr="00CA16EB" w:rsidRDefault="00CA16EB" w:rsidP="00091F52">
      <w:pPr>
        <w:jc w:val="both"/>
        <w:rPr>
          <w:rFonts w:cs="David"/>
          <w:sz w:val="24"/>
          <w:szCs w:val="24"/>
          <w:rtl/>
        </w:rPr>
      </w:pPr>
      <w:r w:rsidRPr="00CA16EB">
        <w:rPr>
          <w:rFonts w:cs="David" w:hint="eastAsia"/>
          <w:sz w:val="24"/>
          <w:szCs w:val="24"/>
          <w:rtl/>
        </w:rPr>
        <w:t>מועד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אחרון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להגשת</w:t>
      </w:r>
      <w:r w:rsidRPr="00CA16EB">
        <w:rPr>
          <w:rFonts w:cs="David"/>
          <w:sz w:val="24"/>
          <w:szCs w:val="24"/>
          <w:rtl/>
        </w:rPr>
        <w:t xml:space="preserve"> </w:t>
      </w:r>
      <w:r w:rsidRPr="00CA16EB">
        <w:rPr>
          <w:rFonts w:cs="David" w:hint="eastAsia"/>
          <w:sz w:val="24"/>
          <w:szCs w:val="24"/>
          <w:rtl/>
        </w:rPr>
        <w:t>הצעות</w:t>
      </w:r>
      <w:r w:rsidRPr="00CA16EB">
        <w:rPr>
          <w:rFonts w:cs="David"/>
          <w:sz w:val="24"/>
          <w:szCs w:val="24"/>
          <w:rtl/>
        </w:rPr>
        <w:t>:</w:t>
      </w:r>
      <w:r>
        <w:rPr>
          <w:rFonts w:cs="David" w:hint="cs"/>
          <w:sz w:val="24"/>
          <w:szCs w:val="24"/>
          <w:rtl/>
        </w:rPr>
        <w:t xml:space="preserve">  </w:t>
      </w:r>
      <w:r w:rsidR="00091F52">
        <w:rPr>
          <w:rFonts w:cs="David" w:hint="cs"/>
          <w:sz w:val="24"/>
          <w:szCs w:val="24"/>
          <w:rtl/>
        </w:rPr>
        <w:t>13/7/15</w:t>
      </w:r>
      <w:r w:rsidR="008852F1">
        <w:rPr>
          <w:rFonts w:cs="David" w:hint="cs"/>
          <w:sz w:val="24"/>
          <w:szCs w:val="24"/>
          <w:rtl/>
        </w:rPr>
        <w:t>.</w:t>
      </w:r>
    </w:p>
    <w:sectPr w:rsidR="00BE6912" w:rsidRPr="00CA16EB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DAF3E21"/>
    <w:multiLevelType w:val="hybridMultilevel"/>
    <w:tmpl w:val="227897CC"/>
    <w:lvl w:ilvl="0" w:tplc="B916F32A">
      <w:start w:val="1"/>
      <w:numFmt w:val="hebrew1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A7028"/>
    <w:rsid w:val="0005479C"/>
    <w:rsid w:val="00091F52"/>
    <w:rsid w:val="002244A5"/>
    <w:rsid w:val="0034278D"/>
    <w:rsid w:val="003A7028"/>
    <w:rsid w:val="00411724"/>
    <w:rsid w:val="0086511E"/>
    <w:rsid w:val="008852F1"/>
    <w:rsid w:val="00A409BB"/>
    <w:rsid w:val="00BE6912"/>
    <w:rsid w:val="00CA16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091F5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091F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33</TotalTime>
  <Pages>1</Pages>
  <Words>179</Words>
  <Characters>899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6</cp:revision>
  <dcterms:created xsi:type="dcterms:W3CDTF">2014-02-16T12:09:00Z</dcterms:created>
  <dcterms:modified xsi:type="dcterms:W3CDTF">2015-06-24T08:45:00Z</dcterms:modified>
</cp:coreProperties>
</file>